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多彩的职业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68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通过当前职业选择越来越丰富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发展空间越来越广阔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认同我国选择的发展道路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拥护中国共产党的领导。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1.在进行职业选择时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能够考虑国家和社会发展的需求。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vMerge w:val="continue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认识到劳动是一切幸福的源泉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热爱劳动、爱岗敬业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培养敬业精神。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1.能够从自己实际情况出发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自主进行职业选择。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vMerge w:val="continue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hint="eastAsia" w:ascii="Times New Roman" w:hAnsi="Times New Roman" w:eastAsia="华文楷体" w:cs="Times New Roman"/>
              </w:rPr>
              <w:t>2.</w:t>
            </w:r>
            <w:r>
              <w:rPr>
                <w:rFonts w:ascii="Times New Roman" w:hAnsi="Times New Roman" w:eastAsia="华文楷体" w:cs="Times New Roman"/>
              </w:rPr>
              <w:t>热爱自己的职业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积极进取</w:t>
            </w:r>
            <w:r>
              <w:rPr>
                <w:rFonts w:hint="eastAsia" w:ascii="Times New Roman" w:hAnsi="Times New Roman" w:eastAsia="华文楷体" w:cs="Times New Roman"/>
              </w:rPr>
              <w:t>，实现自己的人生价值。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明确做好职业准备的要求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学会合理选择职业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培养敬业精神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增强社会责任感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努力学习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提升素养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为精彩的明天做好准备。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5pt;width:78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职业准备。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敬业精神。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教法：</w:t>
      </w:r>
      <w:r>
        <w:rPr>
          <w:rFonts w:ascii="Times New Roman" w:hAnsi="Times New Roman" w:cs="Times New Roman"/>
        </w:rPr>
        <w:t>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学法：</w:t>
      </w:r>
      <w:r>
        <w:rPr>
          <w:rFonts w:ascii="Times New Roman" w:hAnsi="Times New Roman" w:cs="Times New Roman"/>
        </w:rPr>
        <w:t>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播放</w:t>
      </w:r>
      <w:r>
        <w:rPr>
          <w:rFonts w:hint="eastAsia" w:ascii="Times New Roman" w:hAnsi="Times New Roman" w:cs="Times New Roman"/>
        </w:rPr>
        <w:t>微商、直播卖货、快递等相关职业的短视频。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说一说：以上描述的是什么职业。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你还知道或者喜欢哪些职业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把这些职业的特点和要求介绍给大家。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教师导入：</w:t>
      </w:r>
      <w:r>
        <w:rPr>
          <w:rFonts w:ascii="Times New Roman" w:hAnsi="Times New Roman" w:cs="Times New Roman"/>
        </w:rPr>
        <w:t>我们即将初中毕业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未来会从事某一种或多种职业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承担社会分工中的不同角色。在走向未来的征程中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我们应该做好职业准备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规划好自己的职业生涯。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探究一　职业准备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(一)如何做好职业准备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活动：了解身边的职业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(1)走访</w:t>
      </w:r>
      <w:r>
        <w:rPr>
          <w:rFonts w:hint="eastAsia" w:ascii="Times New Roman" w:hAnsi="Times New Roman" w:cs="Times New Roman"/>
        </w:rPr>
        <w:t>几位身边的工作者，了解该职业的主要特点、入职条件与能力要求、从业者的职业认同感等。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课上分享交流。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hAnsi="宋体" w:cs="Times New Roman"/>
        </w:rPr>
        <w:t>“</w:t>
      </w:r>
      <w:r>
        <w:rPr>
          <w:rFonts w:ascii="Times New Roman" w:hAnsi="Times New Roman" w:eastAsia="华文楷体" w:cs="Times New Roman"/>
        </w:rPr>
        <w:t>啃老族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是指一些不升学、不就业、不进修、不参加就业辅导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终日无所事事的族群。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啃老族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并非找不到工作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而是主动放弃了就业的机会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赋闲在家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不仅衣食住行全靠父母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而且花销往往不菲。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啃老族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年龄都在23～40岁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并有谋生能力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却仍未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断奶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得靠父母供养。社会学家称之为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新失业群体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你认为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啃老族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主要欠缺</w:t>
      </w:r>
      <w:r>
        <w:rPr>
          <w:rFonts w:hint="eastAsia" w:ascii="Times New Roman" w:hAnsi="Times New Roman" w:cs="Times New Roman"/>
        </w:rPr>
        <w:t>的是什么？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分小组讨论交流，派代表回答。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自立能力和对自己、对他人、对社会的责任感。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现代社会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丰富多彩的职业为我们提供了多样化的选择。人的一生中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大部分时间要从事一定的职业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这是社会分工的要求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也是个人为社会作贡献、实现人生价值的基本路径。我们即将初中毕业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未来会从事某一种或多种职业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承担社会分工中的不同角色。在走向未来的征程中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我们应该做好职业准备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规划好自己的职业生涯。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3．</w:t>
      </w:r>
      <w:r>
        <w:rPr>
          <w:rFonts w:ascii="Times New Roman" w:hAnsi="Times New Roman" w:cs="Times New Roman"/>
        </w:rPr>
        <w:t>阅读教材P74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</w:t>
      </w:r>
      <w:r>
        <w:rPr>
          <w:rFonts w:hint="eastAsia" w:ascii="Times New Roman" w:hAnsi="Times New Roman" w:eastAsia="黑体" w:cs="Times New Roman"/>
        </w:rPr>
        <w:t>：</w:t>
      </w:r>
      <w:r>
        <w:rPr>
          <w:rFonts w:ascii="Times New Roman" w:hAnsi="Times New Roman" w:cs="Times New Roman"/>
        </w:rPr>
        <w:t>小王、小吴的故事给你什么启示？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选择的工作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如果能够符合自己的兴趣爱好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是快乐的；如果不是自己喜欢的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我们也要适应工作的需要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尽力做好自己的工作。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国家发展、民族振兴需要各种各样的职业。做好职业准备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进行职业选择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要考虑自己的兴趣爱好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明白自己想做什么；要把握自己的个性特长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清楚自己适合做什么；要结合自己的能力和经验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思考自己能够做什么。当经验、能力与职业的要求差距较大时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要加强学习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提高自身素质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适应工作岗位的要求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满足国家与</w:t>
      </w:r>
      <w:r>
        <w:rPr>
          <w:rFonts w:hint="eastAsia" w:ascii="Times New Roman" w:hAnsi="Times New Roman" w:cs="Times New Roman"/>
        </w:rPr>
        <w:t>社会发展的需要。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(二)经济全球化给我们带来更多的就业机会和挑战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材料一</w:t>
      </w:r>
      <w:r>
        <w:rPr>
          <w:rFonts w:ascii="Times New Roman" w:hAnsi="Times New Roman" w:eastAsia="华文楷体" w:cs="Times New Roman"/>
        </w:rPr>
        <w:t>　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没有人知道在2050年的时候劳动力市场会变成什么样子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但我们可以肯定的是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它会完全跟今天</w:t>
      </w:r>
      <w:r>
        <w:rPr>
          <w:rFonts w:hint="eastAsia" w:ascii="Times New Roman" w:hAnsi="Times New Roman" w:eastAsia="华文楷体" w:cs="Times New Roman"/>
        </w:rPr>
        <w:t>的劳动力市场不一样。人工智能和机器人会改变很多职业，很多职业将会在</w:t>
      </w:r>
      <w:r>
        <w:rPr>
          <w:rFonts w:ascii="Times New Roman" w:hAnsi="Times New Roman" w:eastAsia="华文楷体" w:cs="Times New Roman"/>
        </w:rPr>
        <w:t>2050年消失。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尤瓦尔·赫拉利预测道。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材料二　</w:t>
      </w:r>
      <w:r>
        <w:rPr>
          <w:rFonts w:ascii="Times New Roman" w:hAnsi="Times New Roman" w:eastAsia="华文楷体" w:cs="Times New Roman"/>
        </w:rPr>
        <w:t>老照片。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\a\vs4\ac\hs10\co2(\o(\s\up7(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70.5pt;width:99.7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),\s\do5(修钢笔)),\o(\s\up7(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70.5pt;width:106.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),\s\do5(补锅)),\o(\s\up7(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新教案\\新教案9道德与法治人教（下）\\a13.TIF"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70.5pt;width:10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),\s\do5(卖凉开水)),\o(\s\up7(</w:instrTex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新教案\\新教案9道德与法治人教（下）\\a14.TIF"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待调整\\a14.TIF"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70.5pt;width:100.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instrText xml:space="preserve">),\s\do5(剃头匠)),)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材料三</w:t>
      </w:r>
      <w:r>
        <w:rPr>
          <w:rFonts w:ascii="Times New Roman" w:hAnsi="Times New Roman" w:eastAsia="华文楷体" w:cs="Times New Roman"/>
        </w:rPr>
        <w:t>　人社部、市场监管总局、统计局正式向社会发布了人工智能工程技术人员、物联网工程技术人员、大数据工程技术人员、云计算工程技术人员、数字化管理师、建筑信息模型技术员、电子竞技运营师、电子竞技员、无人机驾驶员、物联网安装调试员、工业机器人系统操作员等13个新职业信息。这是自2015年版国家职业分类大典颁布以来发布的首批新职业</w:t>
      </w:r>
      <w:r>
        <w:rPr>
          <w:rFonts w:hint="eastAsia" w:ascii="Times New Roman" w:hAnsi="Times New Roman" w:eastAsia="华文楷体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(1)说说你所知道的慢慢消失的职业以及新兴职业。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(2)为什么有些职业会消失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有些职业会产生？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(3)职业变化给我们带来更多就业机会的同时也带来挑战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我们该如何应对？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(1)慢慢消失的职业：铁路扳道工、弹棉花手艺人、寻呼转接员、补鞋匠等；新兴职业：无人机驾驶员、母婴护理员、酒体设计师、工程师、机器操作员、农业经理人等。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(2)科学技术突飞猛进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社会分工逐渐细化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引起传统职业的变革和新兴职业的兴起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职业选择越来越丰富。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(3)我</w:t>
      </w:r>
      <w:r>
        <w:rPr>
          <w:rFonts w:hint="eastAsia" w:ascii="Times New Roman" w:hAnsi="Times New Roman" w:cs="Times New Roman"/>
        </w:rPr>
        <w:t>们要顺应时代变化，抓住机遇，做好多方面的准备，努力提升自身素质，迎接未来世界的挑战。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探究二　敬业精神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(一)认识培养职业精神的必要性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材料一</w:t>
      </w:r>
      <w:r>
        <w:rPr>
          <w:rFonts w:ascii="Times New Roman" w:hAnsi="Times New Roman" w:eastAsia="华文楷体" w:cs="Times New Roman"/>
        </w:rPr>
        <w:t>　在抗击非典型肺炎时期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广东省中医院护士长叶欣永远离开了人世。生前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她留下了一句令人刻骨铭心的话：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这里危险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让我来。</w:t>
      </w:r>
      <w:r>
        <w:rPr>
          <w:rFonts w:hAnsi="宋体" w:cs="Times New Roman"/>
        </w:rPr>
        <w:t>”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材料二</w:t>
      </w:r>
      <w:r>
        <w:rPr>
          <w:rFonts w:ascii="Times New Roman" w:hAnsi="Times New Roman" w:eastAsia="华文楷体" w:cs="Times New Roman"/>
        </w:rPr>
        <w:t>　1988年4月29日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我国进行核潜艇首次深潜试验。数百米深的深潜试验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是最危险的试</w:t>
      </w:r>
      <w:r>
        <w:rPr>
          <w:rFonts w:hint="eastAsia" w:ascii="Times New Roman" w:hAnsi="Times New Roman" w:eastAsia="华文楷体" w:cs="Times New Roman"/>
        </w:rPr>
        <w:t>验。对参试人员来说，这无疑是个巨大的心理考验。为增强参试人员信心、减少压力，</w:t>
      </w:r>
      <w:r>
        <w:rPr>
          <w:rFonts w:ascii="Times New Roman" w:hAnsi="Times New Roman" w:eastAsia="华文楷体" w:cs="Times New Roman"/>
        </w:rPr>
        <w:t>64岁的总设计师黄旭华做出惊人决定：亲自随核潜艇下潜。黄旭华说：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我不是充英雄好汉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要跟大家一起去牺牲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而是确保人、艇安全。</w:t>
      </w:r>
      <w:r>
        <w:rPr>
          <w:rFonts w:hAnsi="宋体" w:cs="Times New Roman"/>
        </w:rPr>
        <w:t>”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(1)从护士长叶欣、核潜艇总设计师黄旭华身上可以看到哪些共同点？这些共同点有什么意义？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(2)结合材料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说说培养职业精神的必要性。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(1)共同点：都有敬业精神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热爱工作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勇于担负工作责任。意义：正因为有无数的像叶欣这样的医务工作者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我们才最终取得了抗击非典的胜利；正因为有黄旭华和同事们不惧艰难地成功研制核潜艇</w:t>
      </w:r>
      <w:r>
        <w:rPr>
          <w:rFonts w:hint="eastAsia" w:ascii="Times New Roman" w:hAnsi="Times New Roman" w:cs="Times New Roman"/>
        </w:rPr>
        <w:t>，中国才真正具备了水下核反击能力，才能捍卫国家利益。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每一种职业都承担一定的社会责任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每一个工作岗位都有相应的岗位职责要求。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劳动是一切幸福的源泉。一个人只有热爱自己的职业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才能全身心、富有激情地投入工作。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只有热爱本职工作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脚踏实地、勤勤恳恳、刻苦钻研、精益求精、不断创新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才能成就一番事业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实现自己的人生价值。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(二)自觉培养职业精神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阅读教材P78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(1)你如何评价小丁的频繁跳槽？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(2)小组讨论：为了兴趣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是否应该跳槽？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(1)小丁的频繁跳槽不利于他进行锻炼和积累经验。从事职业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如果毫无定性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那么只能是没有任何经验和特长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最终一事无成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毕竟工作能力的培养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是一个长时间累积的过程。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(2)为了兴趣不能频繁跳槽。我们要善于在工作实践中培养兴趣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做到干一行爱一行。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提问：</w:t>
      </w:r>
      <w:r>
        <w:rPr>
          <w:rFonts w:ascii="Times New Roman" w:hAnsi="Times New Roman" w:cs="Times New Roman"/>
        </w:rPr>
        <w:t>怎样培养敬业精神？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在未来的工作中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我们要学会处理职业与兴趣的关系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在工作中培养兴趣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履行好工作职责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爱岗敬业。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初中的学习使我们不仅增长知识、培养能力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而且增强法治意识、涵养道德</w:t>
      </w:r>
      <w:r>
        <w:rPr>
          <w:rFonts w:hint="eastAsia" w:ascii="Times New Roman" w:hAnsi="Times New Roman" w:cs="Times New Roman"/>
        </w:rPr>
        <w:t>、健全人格，这些都会为我们将来的职业发展奠定良好的基础。我们要珍惜大好青春年华，从现在开始，努力学习，提高各方面素养，为精彩的明天做好准备。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\a\vs4\al(多彩的职业)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\b\lc\{\rc\ (\a\vs4\al\co1(\a\vs4\al(职业准备)\b\lc\{\rc\ (\a\vs4\al\co1(做好职业准备的原因,经济全球化给我们带来更多的就业机会和挑战,做好多方面的准备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努力提升自身素质)),\a\vs4\al(敬业精神)\b\lc\{\rc\ (\a\vs4\al\co1(每一种职业都承担一定的社会责任,热爱自己的职业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实现自己的人生价值,培养兴趣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履行好工作职责))))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本节课学习了两个方面的内容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一个是职业准备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在走向未来的征程中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我们该如何做好职业准备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规划好自己的职业生涯。一个是敬业精神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不论从事什么职业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都需要敬业精神。本节课充分将课堂还给学生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从学生的职业调查入手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继而通过分组讨论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分析彼此想从事某种职业的理由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同时也推动学生思考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职业的选择不仅要考虑自己的喜好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也要考虑自己的特</w:t>
      </w:r>
      <w:r>
        <w:rPr>
          <w:rFonts w:hint="eastAsia" w:ascii="Times New Roman" w:hAnsi="Times New Roman" w:cs="Times New Roman"/>
        </w:rPr>
        <w:t>长。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452DB2"/>
    <w:rsid w:val="004F2E84"/>
    <w:rsid w:val="00572841"/>
    <w:rsid w:val="006445E7"/>
    <w:rsid w:val="00844D36"/>
    <w:rsid w:val="0090615C"/>
    <w:rsid w:val="00EE253D"/>
    <w:rsid w:val="00F82DA7"/>
    <w:rsid w:val="06697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autoRedefine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autoRedefine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autoRedefine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autoRedefine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../../../&#25945;&#23398;&#21453;&#24605;.TIF" TargetMode="External"/><Relationship Id="rId27" Type="http://schemas.openxmlformats.org/officeDocument/2006/relationships/image" Target="media/image11.png"/><Relationship Id="rId26" Type="http://schemas.openxmlformats.org/officeDocument/2006/relationships/image" Target="../../../&#24403;&#22530;&#28436;&#32451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&#26495;&#20070;&#35774;&#35745;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a14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a13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a12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a11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965</Words>
  <Characters>5503</Characters>
  <Lines>45</Lines>
  <Paragraphs>12</Paragraphs>
  <TotalTime>18</TotalTime>
  <ScaleCrop>false</ScaleCrop>
  <LinksUpToDate>false</LinksUpToDate>
  <CharactersWithSpaces>6456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2024-02-29T01:54:24Z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0B70157918AB458188B7D0B640879C4C_12</vt:lpwstr>
  </property>
</Properties>
</file>